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FD" w:rsidRPr="001F34FD" w:rsidRDefault="001F34FD" w:rsidP="001F34FD">
      <w:pPr>
        <w:jc w:val="center"/>
        <w:rPr>
          <w:rFonts w:ascii="Times New Roman" w:hAnsi="Times New Roman" w:cs="Times New Roman"/>
          <w:b/>
          <w:sz w:val="24"/>
        </w:rPr>
      </w:pPr>
      <w:r w:rsidRPr="001F34FD">
        <w:rPr>
          <w:rFonts w:ascii="Times New Roman" w:hAnsi="Times New Roman" w:cs="Times New Roman"/>
          <w:b/>
          <w:sz w:val="24"/>
        </w:rPr>
        <w:t>NÁVOD NA ÚDRŽBU VERTIKÁLNEJ ŽALÚZIE</w:t>
      </w:r>
    </w:p>
    <w:p w:rsidR="001F34FD" w:rsidRDefault="001F34FD" w:rsidP="001F34FD">
      <w:p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Vertikálne žalúzie musia byť namontované už do hotových interiérov. Nesmie sa montovať do prašného a vlhkého prostredia. S ovládaním manipulujte opatrne, stále kolmo na horný nosník, aby nedošlo k poškodeniu ovládacích častí. </w:t>
      </w:r>
    </w:p>
    <w:p w:rsidR="001F34FD" w:rsidRDefault="001F34FD" w:rsidP="001F34FD">
      <w:p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Konštrukciu a nosné profily vertikálnych látok čistíme vlhkou handrou. Pre jednotlivé typy vertikálnych látok platí nasledovné: </w:t>
      </w:r>
    </w:p>
    <w:p w:rsidR="001F34FD" w:rsidRDefault="001F34FD" w:rsidP="001F34F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NATURE CONCEPT</w:t>
      </w:r>
    </w:p>
    <w:p w:rsidR="001F34FD" w:rsidRPr="001F34FD" w:rsidRDefault="001F34FD" w:rsidP="001F3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povrch týchto látok je antistatický a usádzanie nečistôt, hlavne prachu je minimálne </w:t>
      </w:r>
    </w:p>
    <w:p w:rsidR="001F34FD" w:rsidRPr="001F34FD" w:rsidRDefault="001F34FD" w:rsidP="001F3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>tento typ látok nie je možné vzhľadom na zloženie prať ani chemický čistiť</w:t>
      </w:r>
    </w:p>
    <w:p w:rsidR="001F34FD" w:rsidRPr="001F34FD" w:rsidRDefault="001F34FD" w:rsidP="001F34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odporúčame čistiť prachovkou alebo vlhkou handrou s mydlovým roztokom </w:t>
      </w:r>
    </w:p>
    <w:p w:rsidR="001F34FD" w:rsidRDefault="001F34FD" w:rsidP="001F34FD">
      <w:pPr>
        <w:spacing w:after="0"/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ŠNÚRKOVÉ VERTIKÁLNE LÁTKY </w:t>
      </w:r>
    </w:p>
    <w:p w:rsidR="001F34FD" w:rsidRPr="001F34FD" w:rsidRDefault="001F34FD" w:rsidP="001F34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povrch týchto látok je antistatický a usádzanie nečistôt, hlavne prachu je minimálne </w:t>
      </w:r>
    </w:p>
    <w:p w:rsidR="001F34FD" w:rsidRPr="001F34FD" w:rsidRDefault="001F34FD" w:rsidP="001F34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tento typ látok nie je možné vzhľadom na zloženie chemický čistiť </w:t>
      </w:r>
    </w:p>
    <w:p w:rsidR="001F34FD" w:rsidRPr="001F34FD" w:rsidRDefault="001F34FD" w:rsidP="001F34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odporúčame ručné pranie pri teplote 30* v mydlovom roztoku </w:t>
      </w:r>
    </w:p>
    <w:p w:rsidR="001F34FD" w:rsidRPr="001F34FD" w:rsidRDefault="001F34FD" w:rsidP="001F34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pri praní v práčke by došlo k poškodeniu látok </w:t>
      </w:r>
    </w:p>
    <w:p w:rsidR="001F34FD" w:rsidRDefault="001F34FD" w:rsidP="001F34FD">
      <w:pPr>
        <w:spacing w:after="0"/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VERTIKÁLNE ŽALÚZIE </w:t>
      </w:r>
    </w:p>
    <w:p w:rsidR="001F34FD" w:rsidRPr="001F34FD" w:rsidRDefault="001F34FD" w:rsidP="001F34F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povrch týchto látok je antistatický a usádzanie nečistôt, hlavne prachu je minimálne </w:t>
      </w:r>
    </w:p>
    <w:p w:rsidR="001F34FD" w:rsidRPr="001F34FD" w:rsidRDefault="001F34FD" w:rsidP="001F34F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 xml:space="preserve">tento typ látok je možné čistiť aj prať- presne odporúčanie a vymedzené podmienky čistenia nájdete v dokumente Technické parametre látky VŽ </w:t>
      </w:r>
    </w:p>
    <w:p w:rsidR="001F34FD" w:rsidRDefault="001F34FD" w:rsidP="001F34FD">
      <w:pPr>
        <w:jc w:val="both"/>
        <w:rPr>
          <w:rFonts w:ascii="Times New Roman" w:hAnsi="Times New Roman" w:cs="Times New Roman"/>
          <w:sz w:val="24"/>
        </w:rPr>
      </w:pPr>
    </w:p>
    <w:p w:rsidR="001F34FD" w:rsidRDefault="001F34FD" w:rsidP="001F34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!!!!!!!!!!!!!</w:t>
      </w:r>
      <w:r w:rsidRPr="001F34FD">
        <w:rPr>
          <w:rFonts w:ascii="Times New Roman" w:hAnsi="Times New Roman" w:cs="Times New Roman"/>
          <w:sz w:val="24"/>
        </w:rPr>
        <w:t>!!!NEPOUŽÍVAŤ ŽIADNE CHEMIC</w:t>
      </w:r>
      <w:r>
        <w:rPr>
          <w:rFonts w:ascii="Times New Roman" w:hAnsi="Times New Roman" w:cs="Times New Roman"/>
          <w:sz w:val="24"/>
        </w:rPr>
        <w:t>KÉ ČISTIACE PROSTRIEDKY!!!!!!!!</w:t>
      </w:r>
      <w:r w:rsidRPr="001F34FD">
        <w:rPr>
          <w:rFonts w:ascii="Times New Roman" w:hAnsi="Times New Roman" w:cs="Times New Roman"/>
          <w:sz w:val="24"/>
        </w:rPr>
        <w:t xml:space="preserve">!!!!!! </w:t>
      </w:r>
    </w:p>
    <w:p w:rsidR="001F34FD" w:rsidRDefault="001F34FD" w:rsidP="001F34FD">
      <w:pPr>
        <w:jc w:val="both"/>
        <w:rPr>
          <w:rFonts w:ascii="Times New Roman" w:hAnsi="Times New Roman" w:cs="Times New Roman"/>
          <w:sz w:val="24"/>
        </w:rPr>
      </w:pPr>
    </w:p>
    <w:p w:rsidR="006F0E12" w:rsidRPr="001F34FD" w:rsidRDefault="001F34FD" w:rsidP="001F34FD">
      <w:pPr>
        <w:jc w:val="both"/>
        <w:rPr>
          <w:rFonts w:ascii="Times New Roman" w:hAnsi="Times New Roman" w:cs="Times New Roman"/>
          <w:sz w:val="24"/>
        </w:rPr>
      </w:pPr>
      <w:r w:rsidRPr="001F34FD">
        <w:rPr>
          <w:rFonts w:ascii="Times New Roman" w:hAnsi="Times New Roman" w:cs="Times New Roman"/>
          <w:sz w:val="24"/>
        </w:rPr>
        <w:t>Grafické zobrazenie nesprávnej a správnej manipulácie so žalúziou</w:t>
      </w:r>
    </w:p>
    <w:sectPr w:rsidR="006F0E12" w:rsidRPr="001F34FD" w:rsidSect="006F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507"/>
    <w:multiLevelType w:val="hybridMultilevel"/>
    <w:tmpl w:val="BCBAA974"/>
    <w:lvl w:ilvl="0" w:tplc="AD24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366BB"/>
    <w:multiLevelType w:val="hybridMultilevel"/>
    <w:tmpl w:val="E7F66852"/>
    <w:lvl w:ilvl="0" w:tplc="AD24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51F43"/>
    <w:multiLevelType w:val="hybridMultilevel"/>
    <w:tmpl w:val="EAF2E104"/>
    <w:lvl w:ilvl="0" w:tplc="AD24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FD"/>
    <w:rsid w:val="001F34FD"/>
    <w:rsid w:val="006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>HP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2015-08-27T12:23:00Z</dcterms:created>
  <dcterms:modified xsi:type="dcterms:W3CDTF">2015-08-27T12:26:00Z</dcterms:modified>
</cp:coreProperties>
</file>